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B6" w:rsidRDefault="005E7E53">
      <w:pPr>
        <w:pStyle w:val="Textoindependiente"/>
        <w:tabs>
          <w:tab w:val="left" w:pos="3660"/>
          <w:tab w:val="left" w:pos="6121"/>
        </w:tabs>
        <w:spacing w:before="65"/>
        <w:ind w:left="187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1242694</wp:posOffset>
                </wp:positionH>
                <wp:positionV relativeFrom="paragraph">
                  <wp:posOffset>191135</wp:posOffset>
                </wp:positionV>
                <wp:extent cx="5286375" cy="1841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637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18415">
                              <a:moveTo>
                                <a:pt x="0" y="18415"/>
                              </a:moveTo>
                              <a:lnTo>
                                <a:pt x="5286375" y="18415"/>
                              </a:lnTo>
                            </a:path>
                            <a:path w="5286375" h="18415">
                              <a:moveTo>
                                <a:pt x="0" y="0"/>
                              </a:moveTo>
                              <a:lnTo>
                                <a:pt x="5286375" y="0"/>
                              </a:lnTo>
                            </a:path>
                          </a:pathLst>
                        </a:custGeom>
                        <a:ln w="104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07EB2" id="Graphic 1" o:spid="_x0000_s1026" style="position:absolute;margin-left:97.85pt;margin-top:15.05pt;width:416.25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8637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" path="m,18415r5286375,em,l5286375,e" filled="f" strokeweight=".82pt">
                <v:path arrowok="t"/>
                <w10:wrap type="topAndBottom" anchorx="page"/>
              </v:shape>
            </w:pict>
          </mc:Fallback>
        </mc:AlternateContent>
      </w:r>
      <w:r>
        <w:rPr>
          <w:spacing w:val="-10"/>
        </w:rPr>
        <w:t>2</w:t>
      </w:r>
      <w:r>
        <w:tab/>
        <w:t>DIARIO</w:t>
      </w:r>
      <w:r>
        <w:rPr>
          <w:spacing w:val="-2"/>
        </w:rPr>
        <w:t xml:space="preserve"> OFICIAL</w:t>
      </w:r>
      <w:r>
        <w:tab/>
      </w:r>
      <w:r w:rsidR="008847CE">
        <w:t>jueves</w:t>
      </w:r>
      <w:r>
        <w:rPr>
          <w:spacing w:val="-4"/>
        </w:rPr>
        <w:t xml:space="preserve"> </w:t>
      </w:r>
      <w:r>
        <w:t>20 de</w:t>
      </w:r>
      <w:r>
        <w:rPr>
          <w:spacing w:val="-3"/>
        </w:rPr>
        <w:t xml:space="preserve"> </w:t>
      </w:r>
      <w:r>
        <w:t>noviembre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</w:t>
      </w:r>
    </w:p>
    <w:p w:rsidR="003F38B6" w:rsidRDefault="003F38B6">
      <w:pPr>
        <w:spacing w:before="36"/>
        <w:rPr>
          <w:sz w:val="18"/>
        </w:rPr>
      </w:pPr>
    </w:p>
    <w:p w:rsidR="008847CE" w:rsidRDefault="005E7E53">
      <w:pPr>
        <w:spacing w:before="1" w:line="340" w:lineRule="auto"/>
        <w:ind w:left="3049" w:right="3021"/>
        <w:jc w:val="center"/>
        <w:rPr>
          <w:b/>
          <w:spacing w:val="-13"/>
          <w:sz w:val="20"/>
        </w:rPr>
      </w:pPr>
      <w:bookmarkStart w:id="0" w:name="_GoBack"/>
      <w:r>
        <w:rPr>
          <w:b/>
          <w:sz w:val="20"/>
        </w:rPr>
        <w:t>INDICE</w:t>
      </w:r>
    </w:p>
    <w:p w:rsidR="008847CE" w:rsidRDefault="008847CE">
      <w:pPr>
        <w:spacing w:before="1" w:line="340" w:lineRule="auto"/>
        <w:ind w:left="3049" w:right="3021"/>
        <w:jc w:val="center"/>
        <w:rPr>
          <w:b/>
          <w:spacing w:val="-13"/>
          <w:sz w:val="20"/>
        </w:rPr>
      </w:pPr>
    </w:p>
    <w:p w:rsidR="003F38B6" w:rsidRDefault="005E7E53" w:rsidP="005E7E53">
      <w:pPr>
        <w:spacing w:before="1"/>
        <w:ind w:left="3049" w:right="3021"/>
        <w:jc w:val="center"/>
        <w:rPr>
          <w:b/>
          <w:spacing w:val="-2"/>
          <w:sz w:val="20"/>
        </w:rPr>
      </w:pPr>
      <w:r>
        <w:rPr>
          <w:b/>
          <w:sz w:val="20"/>
        </w:rPr>
        <w:t xml:space="preserve">PODER </w:t>
      </w:r>
      <w:r>
        <w:rPr>
          <w:b/>
          <w:spacing w:val="-2"/>
          <w:sz w:val="20"/>
        </w:rPr>
        <w:t>EJECUTIVO</w:t>
      </w:r>
    </w:p>
    <w:p w:rsidR="008847CE" w:rsidRDefault="008847CE" w:rsidP="005E7E53">
      <w:pPr>
        <w:spacing w:before="1"/>
        <w:ind w:right="3021"/>
        <w:rPr>
          <w:b/>
          <w:sz w:val="20"/>
        </w:rPr>
      </w:pPr>
    </w:p>
    <w:p w:rsidR="003F38B6" w:rsidRDefault="005E7E53" w:rsidP="005E7E53">
      <w:pPr>
        <w:spacing w:before="425"/>
        <w:ind w:left="173"/>
        <w:rPr>
          <w:b/>
          <w:spacing w:val="-2"/>
          <w:sz w:val="20"/>
          <w:u w:val="thick"/>
        </w:rPr>
      </w:pPr>
      <w:r>
        <w:rPr>
          <w:b/>
          <w:sz w:val="20"/>
          <w:u w:val="thick"/>
        </w:rPr>
        <w:t>SECRETARIA</w:t>
      </w:r>
      <w:r>
        <w:rPr>
          <w:b/>
          <w:spacing w:val="-9"/>
          <w:sz w:val="20"/>
          <w:u w:val="thick"/>
        </w:rPr>
        <w:t xml:space="preserve"> </w:t>
      </w:r>
      <w:r>
        <w:rPr>
          <w:b/>
          <w:sz w:val="20"/>
          <w:u w:val="thick"/>
        </w:rPr>
        <w:t>DE</w:t>
      </w:r>
      <w:r>
        <w:rPr>
          <w:b/>
          <w:spacing w:val="-10"/>
          <w:sz w:val="20"/>
          <w:u w:val="thick"/>
        </w:rPr>
        <w:t xml:space="preserve"> </w:t>
      </w:r>
      <w:r>
        <w:rPr>
          <w:b/>
          <w:sz w:val="20"/>
          <w:u w:val="thick"/>
        </w:rPr>
        <w:t>HACIENDA</w:t>
      </w:r>
      <w:r>
        <w:rPr>
          <w:b/>
          <w:spacing w:val="-8"/>
          <w:sz w:val="20"/>
          <w:u w:val="thick"/>
        </w:rPr>
        <w:t xml:space="preserve"> </w:t>
      </w:r>
      <w:r>
        <w:rPr>
          <w:b/>
          <w:sz w:val="20"/>
          <w:u w:val="thick"/>
        </w:rPr>
        <w:t>Y</w:t>
      </w:r>
      <w:r>
        <w:rPr>
          <w:b/>
          <w:spacing w:val="-9"/>
          <w:sz w:val="20"/>
          <w:u w:val="thick"/>
        </w:rPr>
        <w:t xml:space="preserve"> </w:t>
      </w:r>
      <w:r>
        <w:rPr>
          <w:b/>
          <w:sz w:val="20"/>
          <w:u w:val="thick"/>
        </w:rPr>
        <w:t>CREDITO</w:t>
      </w:r>
      <w:r>
        <w:rPr>
          <w:b/>
          <w:spacing w:val="-8"/>
          <w:sz w:val="20"/>
          <w:u w:val="thick"/>
        </w:rPr>
        <w:t xml:space="preserve"> </w:t>
      </w:r>
      <w:r>
        <w:rPr>
          <w:b/>
          <w:spacing w:val="-2"/>
          <w:sz w:val="20"/>
          <w:u w:val="thick"/>
        </w:rPr>
        <w:t>PUBLICO</w:t>
      </w:r>
    </w:p>
    <w:p w:rsidR="005E7E53" w:rsidRDefault="005E7E53" w:rsidP="005E7E53">
      <w:pPr>
        <w:spacing w:before="425"/>
        <w:ind w:left="173"/>
        <w:rPr>
          <w:b/>
          <w:sz w:val="20"/>
        </w:rPr>
      </w:pPr>
    </w:p>
    <w:p w:rsidR="008847CE" w:rsidRDefault="005E7E53" w:rsidP="005E7E53">
      <w:pPr>
        <w:pStyle w:val="Textoindependiente"/>
        <w:tabs>
          <w:tab w:val="right" w:pos="8523"/>
        </w:tabs>
        <w:spacing w:before="444"/>
        <w:ind w:left="173" w:right="114"/>
        <w:jc w:val="both"/>
        <w:rPr>
          <w:rFonts w:ascii="Arial MT" w:hAnsi="Arial MT"/>
          <w:spacing w:val="-10"/>
        </w:rPr>
      </w:pPr>
      <w:r>
        <w:rPr>
          <w:rFonts w:ascii="Arial MT" w:hAnsi="Arial MT"/>
        </w:rPr>
        <w:t>Programa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Institucional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2025-2030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del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Banco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Nacional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Obras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y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Servicios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Públicos,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S.N.C., Institución de Banca de Desarrollo.</w:t>
      </w:r>
      <w:r>
        <w:rPr>
          <w:rFonts w:ascii="Arial MT" w:hAnsi="Arial MT"/>
          <w:spacing w:val="40"/>
        </w:rPr>
        <w:t xml:space="preserve"> </w:t>
      </w:r>
      <w:r>
        <w:rPr>
          <w:rFonts w:ascii="Arial MT" w:hAnsi="Arial MT"/>
        </w:rPr>
        <w:t>..................................................................................................</w:t>
      </w:r>
      <w:r>
        <w:rPr>
          <w:rFonts w:ascii="Arial MT" w:hAnsi="Arial MT"/>
        </w:rPr>
        <w:tab/>
      </w:r>
      <w:r w:rsidR="008847CE">
        <w:rPr>
          <w:rFonts w:ascii="Arial MT" w:hAnsi="Arial MT"/>
          <w:spacing w:val="-10"/>
        </w:rPr>
        <w:t>6</w:t>
      </w:r>
    </w:p>
    <w:p w:rsidR="008847CE" w:rsidRPr="008847CE" w:rsidRDefault="008847CE" w:rsidP="005E7E53">
      <w:pPr>
        <w:pStyle w:val="Textoindependiente"/>
        <w:tabs>
          <w:tab w:val="right" w:pos="8523"/>
        </w:tabs>
        <w:spacing w:before="444"/>
        <w:ind w:right="114"/>
        <w:jc w:val="both"/>
        <w:rPr>
          <w:rFonts w:ascii="Arial MT" w:hAnsi="Arial MT"/>
        </w:rPr>
      </w:pPr>
    </w:p>
    <w:p w:rsidR="003F38B6" w:rsidRDefault="005E7E53" w:rsidP="005E7E53">
      <w:pPr>
        <w:spacing w:before="367"/>
        <w:jc w:val="center"/>
        <w:rPr>
          <w:b/>
          <w:sz w:val="20"/>
        </w:rPr>
      </w:pPr>
      <w:r>
        <w:rPr>
          <w:b/>
          <w:spacing w:val="-2"/>
          <w:sz w:val="20"/>
        </w:rPr>
        <w:t>O</w:t>
      </w:r>
      <w:r>
        <w:rPr>
          <w:b/>
          <w:spacing w:val="-2"/>
          <w:sz w:val="20"/>
        </w:rPr>
        <w:t>RGANISMOS</w:t>
      </w:r>
      <w:r>
        <w:rPr>
          <w:b/>
          <w:spacing w:val="7"/>
          <w:sz w:val="20"/>
        </w:rPr>
        <w:t xml:space="preserve"> </w:t>
      </w:r>
      <w:r>
        <w:rPr>
          <w:b/>
          <w:spacing w:val="-2"/>
          <w:sz w:val="20"/>
        </w:rPr>
        <w:t>AUTONOMOS</w:t>
      </w:r>
    </w:p>
    <w:p w:rsidR="003F38B6" w:rsidRDefault="005E7E53" w:rsidP="005E7E53">
      <w:pPr>
        <w:spacing w:before="529"/>
        <w:ind w:left="173"/>
        <w:rPr>
          <w:b/>
          <w:sz w:val="20"/>
        </w:rPr>
      </w:pPr>
      <w:r>
        <w:rPr>
          <w:b/>
          <w:sz w:val="20"/>
          <w:u w:val="thick"/>
        </w:rPr>
        <w:t>BANCO</w:t>
      </w:r>
      <w:r>
        <w:rPr>
          <w:b/>
          <w:spacing w:val="-6"/>
          <w:sz w:val="20"/>
          <w:u w:val="thick"/>
        </w:rPr>
        <w:t xml:space="preserve"> </w:t>
      </w:r>
      <w:r>
        <w:rPr>
          <w:b/>
          <w:sz w:val="20"/>
          <w:u w:val="thick"/>
        </w:rPr>
        <w:t>DE</w:t>
      </w:r>
      <w:r>
        <w:rPr>
          <w:b/>
          <w:spacing w:val="-7"/>
          <w:sz w:val="20"/>
          <w:u w:val="thick"/>
        </w:rPr>
        <w:t xml:space="preserve"> </w:t>
      </w:r>
      <w:r>
        <w:rPr>
          <w:b/>
          <w:spacing w:val="-2"/>
          <w:sz w:val="20"/>
          <w:u w:val="thick"/>
        </w:rPr>
        <w:t>MEXICO</w:t>
      </w:r>
    </w:p>
    <w:p w:rsidR="003F38B6" w:rsidRDefault="005E7E53" w:rsidP="005E7E53">
      <w:pPr>
        <w:pStyle w:val="Textoindependiente"/>
        <w:tabs>
          <w:tab w:val="left" w:leader="dot" w:pos="8221"/>
        </w:tabs>
        <w:spacing w:before="565"/>
        <w:ind w:left="173" w:right="113"/>
        <w:rPr>
          <w:rFonts w:ascii="Arial MT" w:hAnsi="Arial MT"/>
          <w:spacing w:val="-5"/>
        </w:rPr>
      </w:pPr>
      <w:r>
        <w:rPr>
          <w:rFonts w:ascii="Arial MT" w:hAnsi="Arial MT"/>
        </w:rPr>
        <w:t>Tipo de cambio para solventar obligaciones denominadas en moneda extranjera pagaderas en la República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  <w:spacing w:val="-2"/>
        </w:rPr>
        <w:t>Mexicana.</w:t>
      </w:r>
      <w:r>
        <w:rPr>
          <w:rFonts w:ascii="Arial MT" w:hAnsi="Arial MT"/>
        </w:rPr>
        <w:tab/>
      </w:r>
      <w:r>
        <w:rPr>
          <w:rFonts w:ascii="Arial MT" w:hAnsi="Arial MT"/>
          <w:spacing w:val="-5"/>
        </w:rPr>
        <w:t>453</w:t>
      </w:r>
    </w:p>
    <w:p w:rsidR="005E7E53" w:rsidRPr="005E7E53" w:rsidRDefault="005E7E53" w:rsidP="005E7E53">
      <w:pPr>
        <w:pStyle w:val="Textoindependiente"/>
        <w:tabs>
          <w:tab w:val="left" w:leader="dot" w:pos="8221"/>
        </w:tabs>
        <w:spacing w:before="565"/>
        <w:ind w:left="173" w:right="113"/>
        <w:rPr>
          <w:rFonts w:ascii="Arial MT" w:hAnsi="Arial MT"/>
          <w:sz w:val="12"/>
        </w:rPr>
      </w:pPr>
    </w:p>
    <w:p w:rsidR="003F38B6" w:rsidRDefault="005E7E53" w:rsidP="005E7E53">
      <w:pPr>
        <w:pStyle w:val="Textoindependiente"/>
        <w:tabs>
          <w:tab w:val="left" w:leader="dot" w:pos="8221"/>
        </w:tabs>
        <w:spacing w:before="387"/>
        <w:ind w:left="173"/>
        <w:rPr>
          <w:rFonts w:ascii="Arial MT" w:hAnsi="Arial MT"/>
          <w:spacing w:val="-5"/>
        </w:rPr>
      </w:pPr>
      <w:r>
        <w:rPr>
          <w:rFonts w:ascii="Arial MT" w:hAnsi="Arial MT"/>
        </w:rPr>
        <w:t>Tasas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interés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interbancarias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  <w:spacing w:val="-2"/>
        </w:rPr>
        <w:t>equilibrio.</w:t>
      </w:r>
      <w:r>
        <w:rPr>
          <w:rFonts w:ascii="Arial MT" w:hAnsi="Arial MT"/>
        </w:rPr>
        <w:tab/>
      </w:r>
      <w:r>
        <w:rPr>
          <w:rFonts w:ascii="Arial MT" w:hAnsi="Arial MT"/>
          <w:spacing w:val="-5"/>
        </w:rPr>
        <w:t>453</w:t>
      </w:r>
    </w:p>
    <w:p w:rsidR="005E7E53" w:rsidRPr="005E7E53" w:rsidRDefault="005E7E53" w:rsidP="005E7E53">
      <w:pPr>
        <w:pStyle w:val="Textoindependiente"/>
        <w:tabs>
          <w:tab w:val="left" w:leader="dot" w:pos="8221"/>
        </w:tabs>
        <w:spacing w:before="387"/>
        <w:ind w:left="173"/>
        <w:rPr>
          <w:rFonts w:ascii="Arial MT" w:hAnsi="Arial MT"/>
          <w:sz w:val="10"/>
        </w:rPr>
      </w:pPr>
    </w:p>
    <w:p w:rsidR="003F38B6" w:rsidRDefault="005E7E53" w:rsidP="005E7E53">
      <w:pPr>
        <w:pStyle w:val="Textoindependiente"/>
        <w:tabs>
          <w:tab w:val="left" w:leader="dot" w:pos="8221"/>
        </w:tabs>
        <w:spacing w:before="555"/>
        <w:ind w:left="173"/>
        <w:rPr>
          <w:rFonts w:ascii="Arial MT" w:hAnsi="Arial MT"/>
          <w:spacing w:val="-5"/>
        </w:rPr>
      </w:pPr>
      <w:r>
        <w:rPr>
          <w:rFonts w:ascii="Arial MT" w:hAnsi="Arial MT"/>
        </w:rPr>
        <w:t>Tasa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interés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interbancaria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equilibrio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fondeo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a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un</w:t>
      </w:r>
      <w:r>
        <w:rPr>
          <w:rFonts w:ascii="Arial MT" w:hAnsi="Arial MT"/>
          <w:spacing w:val="3"/>
        </w:rPr>
        <w:t xml:space="preserve"> </w:t>
      </w:r>
      <w:r>
        <w:rPr>
          <w:rFonts w:ascii="Arial MT" w:hAnsi="Arial MT"/>
        </w:rPr>
        <w:t>día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hábil</w:t>
      </w:r>
      <w:r>
        <w:rPr>
          <w:rFonts w:ascii="Arial MT" w:hAnsi="Arial MT"/>
          <w:spacing w:val="-2"/>
        </w:rPr>
        <w:t xml:space="preserve"> bancario</w:t>
      </w:r>
      <w:r>
        <w:rPr>
          <w:rFonts w:ascii="Arial MT" w:hAnsi="Arial MT"/>
        </w:rPr>
        <w:tab/>
      </w:r>
      <w:r>
        <w:rPr>
          <w:rFonts w:ascii="Arial MT" w:hAnsi="Arial MT"/>
          <w:spacing w:val="-5"/>
        </w:rPr>
        <w:t>453</w:t>
      </w:r>
    </w:p>
    <w:p w:rsidR="005E7E53" w:rsidRPr="005E7E53" w:rsidRDefault="005E7E53" w:rsidP="005E7E53">
      <w:pPr>
        <w:pStyle w:val="Textoindependiente"/>
        <w:tabs>
          <w:tab w:val="left" w:leader="dot" w:pos="8221"/>
        </w:tabs>
        <w:spacing w:before="555"/>
        <w:ind w:left="173"/>
        <w:rPr>
          <w:rFonts w:ascii="Arial MT" w:hAnsi="Arial MT"/>
          <w:sz w:val="8"/>
        </w:rPr>
      </w:pPr>
    </w:p>
    <w:bookmarkEnd w:id="0"/>
    <w:p w:rsidR="003F38B6" w:rsidRDefault="008847CE">
      <w:pPr>
        <w:spacing w:before="592"/>
        <w:ind w:left="173"/>
        <w:rPr>
          <w:rFonts w:ascii="Arial"/>
          <w:i/>
          <w:sz w:val="18"/>
        </w:rPr>
      </w:pPr>
      <w:r w:rsidRPr="008847CE">
        <w:rPr>
          <w:rFonts w:ascii="Arial"/>
          <w:i/>
          <w:sz w:val="18"/>
        </w:rPr>
        <w:t xml:space="preserve">El </w:t>
      </w:r>
      <w:r w:rsidR="005E7E53">
        <w:rPr>
          <w:rFonts w:ascii="Arial"/>
          <w:i/>
          <w:sz w:val="18"/>
        </w:rPr>
        <w:t>contenido,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forma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y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alcance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de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los documentos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publicados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son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estricta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>responsabilidad de</w:t>
      </w:r>
      <w:r w:rsidR="005E7E53" w:rsidRPr="008847CE">
        <w:rPr>
          <w:rFonts w:ascii="Arial"/>
          <w:i/>
          <w:sz w:val="18"/>
        </w:rPr>
        <w:t xml:space="preserve"> </w:t>
      </w:r>
      <w:r w:rsidR="005E7E53">
        <w:rPr>
          <w:rFonts w:ascii="Arial"/>
          <w:i/>
          <w:sz w:val="18"/>
        </w:rPr>
        <w:t xml:space="preserve">su </w:t>
      </w:r>
      <w:r w:rsidR="005E7E53" w:rsidRPr="008847CE">
        <w:rPr>
          <w:rFonts w:ascii="Arial"/>
          <w:i/>
          <w:sz w:val="18"/>
        </w:rPr>
        <w:t>emisor.</w:t>
      </w:r>
    </w:p>
    <w:sectPr w:rsidR="003F38B6">
      <w:pgSz w:w="12240" w:h="15840"/>
      <w:pgMar w:top="640" w:right="1800" w:bottom="2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47CE" w:rsidRDefault="008847CE" w:rsidP="008847CE">
      <w:r>
        <w:separator/>
      </w:r>
    </w:p>
  </w:endnote>
  <w:endnote w:type="continuationSeparator" w:id="0">
    <w:p w:rsidR="008847CE" w:rsidRDefault="008847CE" w:rsidP="00884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47CE" w:rsidRDefault="008847CE" w:rsidP="008847CE">
      <w:r>
        <w:separator/>
      </w:r>
    </w:p>
  </w:footnote>
  <w:footnote w:type="continuationSeparator" w:id="0">
    <w:p w:rsidR="008847CE" w:rsidRDefault="008847CE" w:rsidP="00884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F38B6"/>
    <w:rsid w:val="003F38B6"/>
    <w:rsid w:val="005E7E53"/>
    <w:rsid w:val="008847CE"/>
    <w:rsid w:val="00FA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FD1FC"/>
  <w15:docId w15:val="{CBCA75A7-4AE7-4580-A55A-FE4DD8CB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847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847CE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847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847CE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624</Characters>
  <Application>Microsoft Office Word</Application>
  <DocSecurity>0</DocSecurity>
  <Lines>5</Lines>
  <Paragraphs>1</Paragraphs>
  <ScaleCrop>false</ScaleCrop>
  <Company>InKulpado666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aux.operacion.aaapn@hotmail.com</cp:lastModifiedBy>
  <cp:revision>4</cp:revision>
  <dcterms:created xsi:type="dcterms:W3CDTF">2025-11-20T14:23:00Z</dcterms:created>
  <dcterms:modified xsi:type="dcterms:W3CDTF">2025-11-20T14:32:00Z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2025-11-20T00:00:00Z</vt:filetime>
  </property>
  <property fmtid="{D5CDD505-2E9C-101B-9397-08002B2CF9AE}" pid="5" name="Producer">
    <vt:lpwstr>Microsoft® Office Word 2007</vt:lpwstr>
  </property>
</Properties>
</file>